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9E1" w:rsidRDefault="004059E1" w:rsidP="004059E1">
      <w:pPr>
        <w:pStyle w:val="Heading1"/>
        <w:spacing w:before="0" w:line="240" w:lineRule="auto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el-GR"/>
        </w:rPr>
      </w:pPr>
      <w:bookmarkStart w:id="0" w:name="_Toc528004364"/>
      <w:r>
        <w:rPr>
          <w:rFonts w:asciiTheme="minorHAnsi" w:hAnsiTheme="minorHAnsi"/>
          <w:color w:val="000000" w:themeColor="text1"/>
          <w:sz w:val="24"/>
          <w:szCs w:val="24"/>
        </w:rPr>
        <w:t>Άρθρο 17</w:t>
      </w:r>
      <w:bookmarkEnd w:id="0"/>
      <w:r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:rsidR="004059E1" w:rsidRDefault="004059E1" w:rsidP="004059E1">
      <w:pPr>
        <w:pStyle w:val="Heading1"/>
        <w:spacing w:before="0" w:line="240" w:lineRule="auto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el-GR"/>
        </w:rPr>
      </w:pPr>
      <w:bookmarkStart w:id="1" w:name="_Toc528004365"/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el-GR"/>
        </w:rPr>
        <w:t>Περιορισμοί στη χρήση κοινόχρηστων χώρων πρασίνου.</w:t>
      </w:r>
      <w:bookmarkEnd w:id="1"/>
    </w:p>
    <w:p w:rsidR="004059E1" w:rsidRDefault="004059E1" w:rsidP="004059E1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el-GR"/>
        </w:rPr>
      </w:pPr>
    </w:p>
    <w:p w:rsidR="004059E1" w:rsidRDefault="004059E1" w:rsidP="004059E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exact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Η αρμόδια υπηρεσία πρασίνου μπορεί σε απόφασή της να ορίσει ώρες λειτουργίας και να θέτει περιορισμούς για τις χρήσεις σε ολόκληρο ή σε τμήμα των κοινόχρηστων χώρων πρασίνου.  </w:t>
      </w:r>
    </w:p>
    <w:p w:rsidR="004059E1" w:rsidRDefault="004059E1" w:rsidP="004059E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exact"/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Επιτρέπεται η παραμονή των πολιτών στον χλοοτάπητα των αστικών κοινόχρηστων χώρων πρασίνου για πικ</w:t>
      </w:r>
      <w:r>
        <w:rPr>
          <w:rFonts w:cs="Helvetica"/>
          <w:color w:val="000000" w:themeColor="text1"/>
          <w:sz w:val="24"/>
          <w:szCs w:val="24"/>
        </w:rPr>
        <w:t>-</w:t>
      </w:r>
      <w:r>
        <w:rPr>
          <w:rFonts w:cs="Arial"/>
          <w:color w:val="000000" w:themeColor="text1"/>
          <w:sz w:val="24"/>
          <w:szCs w:val="24"/>
        </w:rPr>
        <w:t>νικ</w:t>
      </w:r>
      <w:r>
        <w:rPr>
          <w:rFonts w:cs="Helvetica"/>
          <w:color w:val="000000" w:themeColor="text1"/>
          <w:sz w:val="24"/>
          <w:szCs w:val="24"/>
        </w:rPr>
        <w:t xml:space="preserve">, </w:t>
      </w:r>
      <w:r>
        <w:rPr>
          <w:rFonts w:cs="Arial"/>
          <w:color w:val="000000" w:themeColor="text1"/>
          <w:sz w:val="24"/>
          <w:szCs w:val="24"/>
        </w:rPr>
        <w:t>παιχνίδι παιδιών, κ</w:t>
      </w:r>
      <w:r>
        <w:rPr>
          <w:rFonts w:cs="Helvetica"/>
          <w:color w:val="000000" w:themeColor="text1"/>
          <w:sz w:val="24"/>
          <w:szCs w:val="24"/>
        </w:rPr>
        <w:t>.</w:t>
      </w:r>
      <w:r>
        <w:rPr>
          <w:rFonts w:cs="Arial"/>
          <w:color w:val="000000" w:themeColor="text1"/>
          <w:sz w:val="24"/>
          <w:szCs w:val="24"/>
        </w:rPr>
        <w:t>λπ</w:t>
      </w:r>
      <w:r>
        <w:rPr>
          <w:rFonts w:cs="Helvetica"/>
          <w:color w:val="000000" w:themeColor="text1"/>
          <w:sz w:val="24"/>
          <w:szCs w:val="24"/>
        </w:rPr>
        <w:t>.</w:t>
      </w:r>
      <w:r>
        <w:rPr>
          <w:rFonts w:cs="Arial"/>
          <w:color w:val="000000" w:themeColor="text1"/>
          <w:sz w:val="24"/>
          <w:szCs w:val="24"/>
        </w:rPr>
        <w:t xml:space="preserve"> </w:t>
      </w:r>
    </w:p>
    <w:p w:rsidR="004059E1" w:rsidRDefault="004059E1" w:rsidP="004059E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exact"/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Επιτρέπεται εντός των κοινόχρηστων χώρων πρασίνου η ποδηλασία</w:t>
      </w:r>
      <w:r>
        <w:rPr>
          <w:rFonts w:cs="Helvetica"/>
          <w:color w:val="000000" w:themeColor="text1"/>
          <w:sz w:val="24"/>
          <w:szCs w:val="24"/>
        </w:rPr>
        <w:t xml:space="preserve">, η </w:t>
      </w:r>
      <w:r>
        <w:rPr>
          <w:rFonts w:cs="Helvetica"/>
          <w:bCs/>
          <w:color w:val="000000" w:themeColor="text1"/>
          <w:sz w:val="24"/>
          <w:szCs w:val="24"/>
        </w:rPr>
        <w:t>τροχοσανίδα</w:t>
      </w:r>
      <w:r>
        <w:rPr>
          <w:rFonts w:cs="Helvetica"/>
          <w:b/>
          <w:bCs/>
          <w:color w:val="000000" w:themeColor="text1"/>
          <w:sz w:val="24"/>
          <w:szCs w:val="24"/>
        </w:rPr>
        <w:t xml:space="preserve"> </w:t>
      </w:r>
      <w:r>
        <w:rPr>
          <w:rFonts w:cs="Helvetica"/>
          <w:color w:val="000000" w:themeColor="text1"/>
          <w:sz w:val="24"/>
          <w:szCs w:val="24"/>
        </w:rPr>
        <w:t xml:space="preserve">(skateboard), το </w:t>
      </w:r>
      <w:r>
        <w:rPr>
          <w:rFonts w:cs="Helvetica"/>
          <w:bCs/>
          <w:color w:val="000000" w:themeColor="text1"/>
          <w:sz w:val="24"/>
          <w:szCs w:val="24"/>
        </w:rPr>
        <w:t>φρίσμπι</w:t>
      </w:r>
      <w:r>
        <w:rPr>
          <w:rFonts w:cs="Helvetica"/>
          <w:b/>
          <w:bCs/>
          <w:color w:val="000000" w:themeColor="text1"/>
          <w:sz w:val="24"/>
          <w:szCs w:val="24"/>
        </w:rPr>
        <w:t xml:space="preserve">, </w:t>
      </w:r>
      <w:r>
        <w:rPr>
          <w:rFonts w:cs="Arial"/>
          <w:color w:val="000000" w:themeColor="text1"/>
          <w:sz w:val="24"/>
          <w:szCs w:val="24"/>
        </w:rPr>
        <w:t xml:space="preserve">το παιχνίδι με μπάλα </w:t>
      </w:r>
      <w:r>
        <w:rPr>
          <w:rFonts w:cs="Helvetica"/>
          <w:color w:val="000000" w:themeColor="text1"/>
          <w:sz w:val="24"/>
          <w:szCs w:val="24"/>
        </w:rPr>
        <w:t>κ.λπ.</w:t>
      </w:r>
      <w:r>
        <w:rPr>
          <w:rFonts w:cs="Arial"/>
          <w:color w:val="000000" w:themeColor="text1"/>
          <w:sz w:val="24"/>
          <w:szCs w:val="24"/>
        </w:rPr>
        <w:t>, λαμβάνοντας υπόψη ότι από τις παραπάνω δραστηριότητες δεν δημιουργείται όχληση και στους λοιπούς χρήστες των χώρων.</w:t>
      </w:r>
    </w:p>
    <w:p w:rsidR="004059E1" w:rsidRDefault="004059E1" w:rsidP="004059E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exact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Για τη χρήση των αστικών κοινόχρηστων χώρων πρασίνου πέρα από το σκοπό για τον οποίο δημιουργήθηκαν όπως π</w:t>
      </w:r>
      <w:r>
        <w:rPr>
          <w:rFonts w:cs="Helvetica"/>
          <w:sz w:val="24"/>
          <w:szCs w:val="24"/>
        </w:rPr>
        <w:t>.</w:t>
      </w:r>
      <w:r>
        <w:rPr>
          <w:rFonts w:cs="Arial"/>
          <w:sz w:val="24"/>
          <w:szCs w:val="24"/>
        </w:rPr>
        <w:t>χ</w:t>
      </w:r>
      <w:r>
        <w:rPr>
          <w:rFonts w:cs="Helvetica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>για εκδηλώσεις</w:t>
      </w:r>
      <w:r>
        <w:rPr>
          <w:rFonts w:cs="Helvetica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απαιτείται η προηγούμενη έγκριση του εκάστοτε αρμόδιου δημοτικού οργάνου</w:t>
      </w:r>
      <w:r>
        <w:rPr>
          <w:rFonts w:cs="Helvetica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στην οποία θα ορίζονται οι όροι χρήσης</w:t>
      </w:r>
      <w:r>
        <w:rPr>
          <w:rFonts w:cs="Helvetica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ανάλογα με την ιδιαιτερότητα του κάθε χώρου</w:t>
      </w:r>
      <w:r>
        <w:rPr>
          <w:rFonts w:cs="Helvetica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και θα προσδιορίζονται τυχόν τέλη που μπορεί τυχόν να επιβληθούν</w:t>
      </w:r>
      <w:r>
        <w:rPr>
          <w:rFonts w:cs="Helvetica"/>
          <w:sz w:val="24"/>
          <w:szCs w:val="24"/>
        </w:rPr>
        <w:t>.</w:t>
      </w:r>
    </w:p>
    <w:p w:rsidR="00F308B7" w:rsidRPr="00CF384D" w:rsidRDefault="00F308B7" w:rsidP="00CF384D">
      <w:bookmarkStart w:id="2" w:name="_GoBack"/>
      <w:bookmarkEnd w:id="2"/>
    </w:p>
    <w:sectPr w:rsidR="00F308B7" w:rsidRPr="00CF38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A86" w:rsidRDefault="00CC6A86" w:rsidP="00FB1ADE">
      <w:pPr>
        <w:spacing w:after="0" w:line="240" w:lineRule="auto"/>
      </w:pPr>
      <w:r>
        <w:separator/>
      </w:r>
    </w:p>
  </w:endnote>
  <w:endnote w:type="continuationSeparator" w:id="0">
    <w:p w:rsidR="00CC6A86" w:rsidRDefault="00CC6A86" w:rsidP="00FB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A86" w:rsidRDefault="00CC6A86" w:rsidP="00FB1ADE">
      <w:pPr>
        <w:spacing w:after="0" w:line="240" w:lineRule="auto"/>
      </w:pPr>
      <w:r>
        <w:separator/>
      </w:r>
    </w:p>
  </w:footnote>
  <w:footnote w:type="continuationSeparator" w:id="0">
    <w:p w:rsidR="00CC6A86" w:rsidRDefault="00CC6A86" w:rsidP="00FB1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73E3"/>
    <w:multiLevelType w:val="hybridMultilevel"/>
    <w:tmpl w:val="37F0859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>
      <w:start w:val="1"/>
      <w:numFmt w:val="lowerRoman"/>
      <w:lvlText w:val="%3."/>
      <w:lvlJc w:val="right"/>
      <w:pPr>
        <w:ind w:left="2880" w:hanging="180"/>
      </w:pPr>
    </w:lvl>
    <w:lvl w:ilvl="3" w:tplc="0408000F">
      <w:start w:val="1"/>
      <w:numFmt w:val="decimal"/>
      <w:lvlText w:val="%4."/>
      <w:lvlJc w:val="left"/>
      <w:pPr>
        <w:ind w:left="3600" w:hanging="360"/>
      </w:pPr>
    </w:lvl>
    <w:lvl w:ilvl="4" w:tplc="04080019">
      <w:start w:val="1"/>
      <w:numFmt w:val="lowerLetter"/>
      <w:lvlText w:val="%5."/>
      <w:lvlJc w:val="left"/>
      <w:pPr>
        <w:ind w:left="4320" w:hanging="360"/>
      </w:pPr>
    </w:lvl>
    <w:lvl w:ilvl="5" w:tplc="0408001B">
      <w:start w:val="1"/>
      <w:numFmt w:val="lowerRoman"/>
      <w:lvlText w:val="%6."/>
      <w:lvlJc w:val="right"/>
      <w:pPr>
        <w:ind w:left="5040" w:hanging="180"/>
      </w:pPr>
    </w:lvl>
    <w:lvl w:ilvl="6" w:tplc="0408000F">
      <w:start w:val="1"/>
      <w:numFmt w:val="decimal"/>
      <w:lvlText w:val="%7."/>
      <w:lvlJc w:val="left"/>
      <w:pPr>
        <w:ind w:left="5760" w:hanging="360"/>
      </w:pPr>
    </w:lvl>
    <w:lvl w:ilvl="7" w:tplc="04080019">
      <w:start w:val="1"/>
      <w:numFmt w:val="lowerLetter"/>
      <w:lvlText w:val="%8."/>
      <w:lvlJc w:val="left"/>
      <w:pPr>
        <w:ind w:left="6480" w:hanging="360"/>
      </w:pPr>
    </w:lvl>
    <w:lvl w:ilvl="8" w:tplc="0408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5A2DB1"/>
    <w:multiLevelType w:val="hybridMultilevel"/>
    <w:tmpl w:val="73DE9BF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>
      <w:start w:val="1"/>
      <w:numFmt w:val="lowerRoman"/>
      <w:lvlText w:val="%3."/>
      <w:lvlJc w:val="right"/>
      <w:pPr>
        <w:ind w:left="2880" w:hanging="180"/>
      </w:pPr>
    </w:lvl>
    <w:lvl w:ilvl="3" w:tplc="0408000F">
      <w:start w:val="1"/>
      <w:numFmt w:val="decimal"/>
      <w:lvlText w:val="%4."/>
      <w:lvlJc w:val="left"/>
      <w:pPr>
        <w:ind w:left="3600" w:hanging="360"/>
      </w:pPr>
    </w:lvl>
    <w:lvl w:ilvl="4" w:tplc="04080019">
      <w:start w:val="1"/>
      <w:numFmt w:val="lowerLetter"/>
      <w:lvlText w:val="%5."/>
      <w:lvlJc w:val="left"/>
      <w:pPr>
        <w:ind w:left="4320" w:hanging="360"/>
      </w:pPr>
    </w:lvl>
    <w:lvl w:ilvl="5" w:tplc="0408001B">
      <w:start w:val="1"/>
      <w:numFmt w:val="lowerRoman"/>
      <w:lvlText w:val="%6."/>
      <w:lvlJc w:val="right"/>
      <w:pPr>
        <w:ind w:left="5040" w:hanging="180"/>
      </w:pPr>
    </w:lvl>
    <w:lvl w:ilvl="6" w:tplc="0408000F">
      <w:start w:val="1"/>
      <w:numFmt w:val="decimal"/>
      <w:lvlText w:val="%7."/>
      <w:lvlJc w:val="left"/>
      <w:pPr>
        <w:ind w:left="5760" w:hanging="360"/>
      </w:pPr>
    </w:lvl>
    <w:lvl w:ilvl="7" w:tplc="04080019">
      <w:start w:val="1"/>
      <w:numFmt w:val="lowerLetter"/>
      <w:lvlText w:val="%8."/>
      <w:lvlJc w:val="left"/>
      <w:pPr>
        <w:ind w:left="6480" w:hanging="360"/>
      </w:pPr>
    </w:lvl>
    <w:lvl w:ilvl="8" w:tplc="0408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013A1D"/>
    <w:multiLevelType w:val="hybridMultilevel"/>
    <w:tmpl w:val="4F8877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622DC"/>
    <w:multiLevelType w:val="hybridMultilevel"/>
    <w:tmpl w:val="03BA3F6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3E20ED"/>
    <w:multiLevelType w:val="hybridMultilevel"/>
    <w:tmpl w:val="C8E202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E2494"/>
    <w:multiLevelType w:val="hybridMultilevel"/>
    <w:tmpl w:val="DECE1FA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027F59"/>
    <w:multiLevelType w:val="hybridMultilevel"/>
    <w:tmpl w:val="9B1036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F6AB5"/>
    <w:multiLevelType w:val="hybridMultilevel"/>
    <w:tmpl w:val="DCE4BCAE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4FE5480A"/>
    <w:multiLevelType w:val="hybridMultilevel"/>
    <w:tmpl w:val="F2F2DB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66D56"/>
    <w:multiLevelType w:val="hybridMultilevel"/>
    <w:tmpl w:val="9C6C82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73DDC"/>
    <w:multiLevelType w:val="hybridMultilevel"/>
    <w:tmpl w:val="ABA09CD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>
      <w:start w:val="1"/>
      <w:numFmt w:val="lowerRoman"/>
      <w:lvlText w:val="%3."/>
      <w:lvlJc w:val="right"/>
      <w:pPr>
        <w:ind w:left="2880" w:hanging="180"/>
      </w:pPr>
    </w:lvl>
    <w:lvl w:ilvl="3" w:tplc="0408000F">
      <w:start w:val="1"/>
      <w:numFmt w:val="decimal"/>
      <w:lvlText w:val="%4."/>
      <w:lvlJc w:val="left"/>
      <w:pPr>
        <w:ind w:left="3600" w:hanging="360"/>
      </w:pPr>
    </w:lvl>
    <w:lvl w:ilvl="4" w:tplc="04080019">
      <w:start w:val="1"/>
      <w:numFmt w:val="lowerLetter"/>
      <w:lvlText w:val="%5."/>
      <w:lvlJc w:val="left"/>
      <w:pPr>
        <w:ind w:left="4320" w:hanging="360"/>
      </w:pPr>
    </w:lvl>
    <w:lvl w:ilvl="5" w:tplc="0408001B">
      <w:start w:val="1"/>
      <w:numFmt w:val="lowerRoman"/>
      <w:lvlText w:val="%6."/>
      <w:lvlJc w:val="right"/>
      <w:pPr>
        <w:ind w:left="5040" w:hanging="180"/>
      </w:pPr>
    </w:lvl>
    <w:lvl w:ilvl="6" w:tplc="0408000F">
      <w:start w:val="1"/>
      <w:numFmt w:val="decimal"/>
      <w:lvlText w:val="%7."/>
      <w:lvlJc w:val="left"/>
      <w:pPr>
        <w:ind w:left="5760" w:hanging="360"/>
      </w:pPr>
    </w:lvl>
    <w:lvl w:ilvl="7" w:tplc="04080019">
      <w:start w:val="1"/>
      <w:numFmt w:val="lowerLetter"/>
      <w:lvlText w:val="%8."/>
      <w:lvlJc w:val="left"/>
      <w:pPr>
        <w:ind w:left="6480" w:hanging="360"/>
      </w:pPr>
    </w:lvl>
    <w:lvl w:ilvl="8" w:tplc="0408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307C03"/>
    <w:multiLevelType w:val="hybridMultilevel"/>
    <w:tmpl w:val="831C66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1260E"/>
    <w:multiLevelType w:val="hybridMultilevel"/>
    <w:tmpl w:val="30601D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68A2"/>
    <w:multiLevelType w:val="multilevel"/>
    <w:tmpl w:val="CE32E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E141F5"/>
    <w:multiLevelType w:val="hybridMultilevel"/>
    <w:tmpl w:val="39BE88E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FB57C3"/>
    <w:multiLevelType w:val="hybridMultilevel"/>
    <w:tmpl w:val="1C78A9E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603482"/>
    <w:multiLevelType w:val="hybridMultilevel"/>
    <w:tmpl w:val="D0CCC2AE"/>
    <w:lvl w:ilvl="0" w:tplc="48C05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0B5221"/>
    <w:multiLevelType w:val="hybridMultilevel"/>
    <w:tmpl w:val="E960A2B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F73949"/>
    <w:multiLevelType w:val="hybridMultilevel"/>
    <w:tmpl w:val="A78C17C0"/>
    <w:lvl w:ilvl="0" w:tplc="988E1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5"/>
  </w:num>
  <w:num w:numId="6">
    <w:abstractNumId w:val="13"/>
  </w:num>
  <w:num w:numId="7">
    <w:abstractNumId w:val="11"/>
  </w:num>
  <w:num w:numId="8">
    <w:abstractNumId w:val="14"/>
  </w:num>
  <w:num w:numId="9">
    <w:abstractNumId w:val="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67"/>
    <w:rsid w:val="0006324A"/>
    <w:rsid w:val="000A1FAD"/>
    <w:rsid w:val="000A7AAC"/>
    <w:rsid w:val="001C238E"/>
    <w:rsid w:val="001C5B6D"/>
    <w:rsid w:val="002424BA"/>
    <w:rsid w:val="00271F67"/>
    <w:rsid w:val="002D430B"/>
    <w:rsid w:val="004059E1"/>
    <w:rsid w:val="00414432"/>
    <w:rsid w:val="005029EF"/>
    <w:rsid w:val="005F6951"/>
    <w:rsid w:val="00706051"/>
    <w:rsid w:val="00A849E9"/>
    <w:rsid w:val="00B2205F"/>
    <w:rsid w:val="00C21966"/>
    <w:rsid w:val="00CC6A86"/>
    <w:rsid w:val="00CE5534"/>
    <w:rsid w:val="00CF384D"/>
    <w:rsid w:val="00DA1882"/>
    <w:rsid w:val="00DF1C56"/>
    <w:rsid w:val="00EF12EF"/>
    <w:rsid w:val="00F308B7"/>
    <w:rsid w:val="00F40755"/>
    <w:rsid w:val="00F7204B"/>
    <w:rsid w:val="00FB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9F78E9-0EB1-4F41-ADDA-F423A4DC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24A"/>
    <w:pPr>
      <w:spacing w:after="200" w:line="276" w:lineRule="auto"/>
    </w:pPr>
    <w:rPr>
      <w:lang w:val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32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324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l-GR"/>
    </w:rPr>
  </w:style>
  <w:style w:type="paragraph" w:customStyle="1" w:styleId="Default">
    <w:name w:val="Default"/>
    <w:rsid w:val="00CE55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FB1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ADE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FB1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ADE"/>
    <w:rPr>
      <w:lang w:val="el-GR"/>
    </w:rPr>
  </w:style>
  <w:style w:type="paragraph" w:styleId="ListParagraph">
    <w:name w:val="List Paragraph"/>
    <w:basedOn w:val="Normal"/>
    <w:uiPriority w:val="34"/>
    <w:qFormat/>
    <w:rsid w:val="00FB1ADE"/>
    <w:pPr>
      <w:ind w:left="720"/>
      <w:contextualSpacing/>
    </w:pPr>
  </w:style>
  <w:style w:type="character" w:customStyle="1" w:styleId="st">
    <w:name w:val="st"/>
    <w:basedOn w:val="DefaultParagraphFont"/>
    <w:rsid w:val="00C21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2018-11-16T09:43:00Z</dcterms:created>
  <dcterms:modified xsi:type="dcterms:W3CDTF">2018-11-16T09:43:00Z</dcterms:modified>
</cp:coreProperties>
</file>